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F31FB" w:rsidP="00AF31FB" w:rsidRDefault="00AF31FB" w14:paraId="0759F9EE" w14:textId="4FD8DF1B">
      <w:r>
        <w:rPr>
          <w:noProof/>
        </w:rPr>
        <w:drawing>
          <wp:anchor distT="0" distB="0" distL="114300" distR="114300" simplePos="0" relativeHeight="251659264" behindDoc="1" locked="0" layoutInCell="1" allowOverlap="1" wp14:anchorId="4DF3E1FA" wp14:editId="2031257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95450" cy="748442"/>
            <wp:effectExtent l="0" t="0" r="0" b="1270"/>
            <wp:wrapNone/>
            <wp:docPr id="934617703" name="Picture 934617703" descr="A black background with green and yellow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green and yellow letter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748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F31FB" w:rsidR="00AF31FB" w:rsidP="00AF31FB" w:rsidRDefault="00AF31FB" w14:paraId="75D2EA13" w14:textId="77777777"/>
    <w:p w:rsidRPr="00AF31FB" w:rsidR="00AF31FB" w:rsidP="00AF31FB" w:rsidRDefault="00AF31FB" w14:paraId="1A6720EB" w14:textId="77777777"/>
    <w:p w:rsidRPr="006C5A5C" w:rsidR="00AF31FB" w:rsidP="46217529" w:rsidRDefault="00AF31FB" w14:paraId="067E5021" w14:textId="3DE55224">
      <w:pPr>
        <w:jc w:val="center"/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</w:rPr>
      </w:pPr>
      <w:r w:rsidRPr="34C178AB" w:rsidR="00AF31FB"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</w:rPr>
        <w:t xml:space="preserve">Volunteer Role: </w:t>
      </w:r>
      <w:r w:rsidRPr="34C178AB" w:rsidR="048CDBB0"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</w:rPr>
        <w:t>‘</w:t>
      </w:r>
      <w:r w:rsidRPr="34C178AB" w:rsidR="048CDBB0"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</w:rPr>
        <w:t>Beyond Limits’ Inclusion Volunteer</w:t>
      </w:r>
    </w:p>
    <w:p w:rsidR="00D833D6" w:rsidP="34C178AB" w:rsidRDefault="00D833D6" w14:paraId="0B95B0D5" w14:textId="32375E2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 Light" w:hAnsi="Calibri Light" w:cs="Calibri Light" w:asciiTheme="majorAscii" w:hAnsiTheme="majorAscii" w:cstheme="majorAscii"/>
        </w:rPr>
      </w:pPr>
      <w:r w:rsidRPr="55C1BD7A" w:rsidR="00D833D6">
        <w:rPr>
          <w:rFonts w:ascii="Calibri Light" w:hAnsi="Calibri Light" w:cs="Calibri Light" w:asciiTheme="majorAscii" w:hAnsiTheme="majorAscii" w:cstheme="majorAscii"/>
          <w:b w:val="1"/>
          <w:bCs w:val="1"/>
        </w:rPr>
        <w:t>Key relationships:</w:t>
      </w:r>
      <w:r w:rsidRPr="55C1BD7A" w:rsidR="00D833D6">
        <w:rPr>
          <w:rFonts w:ascii="Calibri Light" w:hAnsi="Calibri Light" w:cs="Calibri Light" w:asciiTheme="majorAscii" w:hAnsiTheme="majorAscii" w:cstheme="majorAscii"/>
        </w:rPr>
        <w:t xml:space="preserve"> </w:t>
      </w:r>
      <w:r w:rsidRPr="55C1BD7A" w:rsidR="37E866F9">
        <w:rPr>
          <w:rFonts w:ascii="Calibri Light" w:hAnsi="Calibri Light" w:cs="Calibri Light" w:asciiTheme="majorAscii" w:hAnsiTheme="majorAscii" w:cstheme="majorAscii"/>
        </w:rPr>
        <w:t xml:space="preserve">Beyond Limits Team, </w:t>
      </w:r>
      <w:r w:rsidRPr="55C1BD7A" w:rsidR="1BBBEE89">
        <w:rPr>
          <w:rFonts w:ascii="Calibri Light" w:hAnsi="Calibri Light" w:cs="Calibri Light" w:asciiTheme="majorAscii" w:hAnsiTheme="majorAscii" w:cstheme="majorAscii"/>
        </w:rPr>
        <w:t xml:space="preserve">SEND &amp; </w:t>
      </w:r>
      <w:r w:rsidRPr="55C1BD7A" w:rsidR="37E866F9">
        <w:rPr>
          <w:rFonts w:ascii="Calibri Light" w:hAnsi="Calibri Light" w:cs="Calibri Light" w:asciiTheme="majorAscii" w:hAnsiTheme="majorAscii" w:cstheme="majorAscii"/>
        </w:rPr>
        <w:t>Pastoral Care Lead</w:t>
      </w:r>
      <w:r w:rsidRPr="55C1BD7A" w:rsidR="526DC516">
        <w:rPr>
          <w:rFonts w:ascii="Calibri Light" w:hAnsi="Calibri Light" w:cs="Calibri Light" w:asciiTheme="majorAscii" w:hAnsiTheme="majorAscii" w:cstheme="majorAscii"/>
        </w:rPr>
        <w:t>, Volunteer Coordinator</w:t>
      </w:r>
    </w:p>
    <w:p w:rsidRPr="006C5A5C" w:rsidR="002860BE" w:rsidP="79C0FCE5" w:rsidRDefault="002860BE" w14:paraId="51371103" w14:textId="04AA690A">
      <w:pPr>
        <w:rPr>
          <w:rFonts w:ascii="Calibri Light" w:hAnsi="Calibri Light" w:cs="Calibri Light" w:asciiTheme="majorAscii" w:hAnsiTheme="majorAscii" w:cstheme="majorAscii"/>
          <w:b w:val="1"/>
          <w:bCs w:val="1"/>
        </w:rPr>
      </w:pPr>
      <w:r w:rsidRPr="6221BB0C" w:rsidR="291F35C2">
        <w:rPr>
          <w:rFonts w:ascii="Calibri Light" w:hAnsi="Calibri Light" w:cs="Calibri Light" w:asciiTheme="majorAscii" w:hAnsiTheme="majorAscii" w:cstheme="majorAscii"/>
          <w:b w:val="1"/>
          <w:bCs w:val="1"/>
        </w:rPr>
        <w:t>Overview</w:t>
      </w:r>
      <w:r w:rsidRPr="6221BB0C" w:rsidR="00425B9A">
        <w:rPr>
          <w:rFonts w:ascii="Calibri Light" w:hAnsi="Calibri Light" w:cs="Calibri Light" w:asciiTheme="majorAscii" w:hAnsiTheme="majorAscii" w:cstheme="majorAscii"/>
          <w:b w:val="1"/>
          <w:bCs w:val="1"/>
        </w:rPr>
        <w:t>:</w:t>
      </w:r>
    </w:p>
    <w:p w:rsidR="6221BB0C" w:rsidP="34C178AB" w:rsidRDefault="6221BB0C" w14:paraId="2883CE3D" w14:textId="048C0CB5">
      <w:pPr>
        <w:pStyle w:val="Normal"/>
        <w:ind w:left="0"/>
        <w:rPr>
          <w:rFonts w:ascii="Calibri Light" w:hAnsi="Calibri Light" w:cs="Calibri Light" w:asciiTheme="majorAscii" w:hAnsiTheme="majorAscii" w:cstheme="majorAscii"/>
          <w:b w:val="0"/>
          <w:bCs w:val="0"/>
        </w:rPr>
      </w:pPr>
      <w:r w:rsidRPr="7565C8A2" w:rsidR="3473213C">
        <w:rPr>
          <w:rFonts w:ascii="Calibri Light" w:hAnsi="Calibri Light" w:cs="Calibri Light" w:asciiTheme="majorAscii" w:hAnsiTheme="majorAscii" w:cstheme="majorAscii"/>
          <w:b w:val="0"/>
          <w:bCs w:val="0"/>
        </w:rPr>
        <w:t xml:space="preserve">This role would be a </w:t>
      </w:r>
      <w:r w:rsidRPr="7565C8A2" w:rsidR="624A6D30">
        <w:rPr>
          <w:rFonts w:ascii="Calibri Light" w:hAnsi="Calibri Light" w:cs="Calibri Light" w:asciiTheme="majorAscii" w:hAnsiTheme="majorAscii" w:cstheme="majorAscii"/>
          <w:b w:val="0"/>
          <w:bCs w:val="0"/>
        </w:rPr>
        <w:t>fantastic</w:t>
      </w:r>
      <w:r w:rsidRPr="7565C8A2" w:rsidR="3473213C">
        <w:rPr>
          <w:rFonts w:ascii="Calibri Light" w:hAnsi="Calibri Light" w:cs="Calibri Light" w:asciiTheme="majorAscii" w:hAnsiTheme="majorAscii" w:cstheme="majorAscii"/>
          <w:b w:val="0"/>
          <w:bCs w:val="0"/>
        </w:rPr>
        <w:t xml:space="preserve"> opportunity for someone who is looking to gain skills and </w:t>
      </w:r>
      <w:r w:rsidRPr="7565C8A2" w:rsidR="128843D7">
        <w:rPr>
          <w:rFonts w:ascii="Calibri Light" w:hAnsi="Calibri Light" w:cs="Calibri Light" w:asciiTheme="majorAscii" w:hAnsiTheme="majorAscii" w:cstheme="majorAscii"/>
          <w:b w:val="0"/>
          <w:bCs w:val="0"/>
        </w:rPr>
        <w:t xml:space="preserve">experience </w:t>
      </w:r>
      <w:r w:rsidRPr="7565C8A2" w:rsidR="3473213C">
        <w:rPr>
          <w:rFonts w:ascii="Calibri Light" w:hAnsi="Calibri Light" w:cs="Calibri Light" w:asciiTheme="majorAscii" w:hAnsiTheme="majorAscii" w:cstheme="majorAscii"/>
          <w:b w:val="0"/>
          <w:bCs w:val="0"/>
        </w:rPr>
        <w:t xml:space="preserve">in working with young people with </w:t>
      </w:r>
      <w:r w:rsidRPr="7565C8A2" w:rsidR="3473213C">
        <w:rPr>
          <w:rFonts w:ascii="Calibri Light" w:hAnsi="Calibri Light" w:cs="Calibri Light" w:asciiTheme="majorAscii" w:hAnsiTheme="majorAscii" w:cstheme="majorAscii"/>
          <w:b w:val="0"/>
          <w:bCs w:val="0"/>
        </w:rPr>
        <w:t>additional</w:t>
      </w:r>
      <w:r w:rsidRPr="7565C8A2" w:rsidR="3473213C">
        <w:rPr>
          <w:rFonts w:ascii="Calibri Light" w:hAnsi="Calibri Light" w:cs="Calibri Light" w:asciiTheme="majorAscii" w:hAnsiTheme="majorAscii" w:cstheme="majorAscii"/>
          <w:b w:val="0"/>
          <w:bCs w:val="0"/>
        </w:rPr>
        <w:t xml:space="preserve"> needs</w:t>
      </w:r>
      <w:r w:rsidRPr="7565C8A2" w:rsidR="2FC8E51B">
        <w:rPr>
          <w:rFonts w:ascii="Calibri Light" w:hAnsi="Calibri Light" w:cs="Calibri Light" w:asciiTheme="majorAscii" w:hAnsiTheme="majorAscii" w:cstheme="majorAscii"/>
          <w:b w:val="0"/>
          <w:bCs w:val="0"/>
        </w:rPr>
        <w:t xml:space="preserve"> and learn more about supporting young people and families</w:t>
      </w:r>
      <w:r w:rsidRPr="7565C8A2" w:rsidR="2FC8E51B">
        <w:rPr>
          <w:rFonts w:ascii="Calibri Light" w:hAnsi="Calibri Light" w:cs="Calibri Light" w:asciiTheme="majorAscii" w:hAnsiTheme="majorAscii" w:cstheme="majorAscii"/>
          <w:b w:val="0"/>
          <w:bCs w:val="0"/>
        </w:rPr>
        <w:t xml:space="preserve">. </w:t>
      </w:r>
      <w:r w:rsidRPr="7565C8A2" w:rsidR="2FC8E51B">
        <w:rPr>
          <w:rFonts w:ascii="Calibri Light" w:hAnsi="Calibri Light" w:cs="Calibri Light" w:asciiTheme="majorAscii" w:hAnsiTheme="majorAscii" w:cstheme="majorAscii"/>
          <w:b w:val="1"/>
          <w:bCs w:val="1"/>
        </w:rPr>
        <w:t xml:space="preserve"> </w:t>
      </w:r>
      <w:r w:rsidRPr="7565C8A2" w:rsidR="2FC8E51B">
        <w:rPr>
          <w:rFonts w:ascii="Calibri Light" w:hAnsi="Calibri Light" w:cs="Calibri Light" w:asciiTheme="majorAscii" w:hAnsiTheme="majorAscii" w:cstheme="majorAscii"/>
          <w:b w:val="0"/>
          <w:bCs w:val="0"/>
        </w:rPr>
        <w:t>It</w:t>
      </w:r>
      <w:r w:rsidRPr="7565C8A2" w:rsidR="72A62E20">
        <w:rPr>
          <w:rFonts w:ascii="Calibri Light" w:hAnsi="Calibri Light" w:cs="Calibri Light" w:asciiTheme="majorAscii" w:hAnsiTheme="majorAscii" w:cstheme="majorAscii"/>
          <w:b w:val="0"/>
          <w:bCs w:val="0"/>
        </w:rPr>
        <w:t xml:space="preserve"> would be a great fit for someone who is passionate about inclusivity and interested in the youth and social support se</w:t>
      </w:r>
      <w:r w:rsidRPr="7565C8A2" w:rsidR="0CB93CB7">
        <w:rPr>
          <w:rFonts w:ascii="Calibri Light" w:hAnsi="Calibri Light" w:cs="Calibri Light" w:asciiTheme="majorAscii" w:hAnsiTheme="majorAscii" w:cstheme="majorAscii"/>
          <w:b w:val="0"/>
          <w:bCs w:val="0"/>
        </w:rPr>
        <w:t>ctor</w:t>
      </w:r>
      <w:r w:rsidRPr="7565C8A2" w:rsidR="4C1D904D">
        <w:rPr>
          <w:rFonts w:ascii="Calibri Light" w:hAnsi="Calibri Light" w:cs="Calibri Light" w:asciiTheme="majorAscii" w:hAnsiTheme="majorAscii" w:cstheme="majorAscii"/>
          <w:b w:val="0"/>
          <w:bCs w:val="0"/>
        </w:rPr>
        <w:t>, looking for work experience or considering a career change, or simply looking to give back to young people and the community</w:t>
      </w:r>
      <w:r w:rsidRPr="7565C8A2" w:rsidR="5D393298">
        <w:rPr>
          <w:rFonts w:ascii="Calibri Light" w:hAnsi="Calibri Light" w:cs="Calibri Light" w:asciiTheme="majorAscii" w:hAnsiTheme="majorAscii" w:cstheme="majorAscii"/>
          <w:b w:val="0"/>
          <w:bCs w:val="0"/>
        </w:rPr>
        <w:t>. Beyond Limits team is the perfect place to</w:t>
      </w:r>
      <w:r w:rsidRPr="7565C8A2" w:rsidR="0CB93CB7">
        <w:rPr>
          <w:rFonts w:ascii="Calibri Light" w:hAnsi="Calibri Light" w:cs="Calibri Light" w:asciiTheme="majorAscii" w:hAnsiTheme="majorAscii" w:cstheme="majorAscii"/>
          <w:b w:val="0"/>
          <w:bCs w:val="0"/>
        </w:rPr>
        <w:t xml:space="preserve"> </w:t>
      </w:r>
      <w:r w:rsidRPr="7565C8A2" w:rsidR="69A6DECE">
        <w:rPr>
          <w:rFonts w:ascii="Calibri Light" w:hAnsi="Calibri Light" w:cs="Calibri Light" w:asciiTheme="majorAscii" w:hAnsiTheme="majorAscii" w:cstheme="majorAscii"/>
          <w:b w:val="0"/>
          <w:bCs w:val="0"/>
        </w:rPr>
        <w:t xml:space="preserve">develop </w:t>
      </w:r>
      <w:r w:rsidRPr="7565C8A2" w:rsidR="0CB93CB7">
        <w:rPr>
          <w:rFonts w:ascii="Calibri Light" w:hAnsi="Calibri Light" w:cs="Calibri Light" w:asciiTheme="majorAscii" w:hAnsiTheme="majorAscii" w:cstheme="majorAscii"/>
          <w:b w:val="0"/>
          <w:bCs w:val="0"/>
        </w:rPr>
        <w:t>youth</w:t>
      </w:r>
      <w:r w:rsidRPr="7565C8A2" w:rsidR="08F3B536">
        <w:rPr>
          <w:rFonts w:ascii="Calibri Light" w:hAnsi="Calibri Light" w:cs="Calibri Light" w:asciiTheme="majorAscii" w:hAnsiTheme="majorAscii" w:cstheme="majorAscii"/>
          <w:b w:val="0"/>
          <w:bCs w:val="0"/>
        </w:rPr>
        <w:t xml:space="preserve">work </w:t>
      </w:r>
      <w:r w:rsidRPr="7565C8A2" w:rsidR="0CB93CB7">
        <w:rPr>
          <w:rFonts w:ascii="Calibri Light" w:hAnsi="Calibri Light" w:cs="Calibri Light" w:asciiTheme="majorAscii" w:hAnsiTheme="majorAscii" w:cstheme="majorAscii"/>
          <w:b w:val="0"/>
          <w:bCs w:val="0"/>
        </w:rPr>
        <w:t xml:space="preserve">and </w:t>
      </w:r>
      <w:r w:rsidRPr="7565C8A2" w:rsidR="43CE693C">
        <w:rPr>
          <w:rFonts w:ascii="Calibri Light" w:hAnsi="Calibri Light" w:cs="Calibri Light" w:asciiTheme="majorAscii" w:hAnsiTheme="majorAscii" w:cstheme="majorAscii"/>
          <w:b w:val="0"/>
          <w:bCs w:val="0"/>
        </w:rPr>
        <w:t>teamwork</w:t>
      </w:r>
      <w:r w:rsidRPr="7565C8A2" w:rsidR="0CB93CB7">
        <w:rPr>
          <w:rFonts w:ascii="Calibri Light" w:hAnsi="Calibri Light" w:cs="Calibri Light" w:asciiTheme="majorAscii" w:hAnsiTheme="majorAscii" w:cstheme="majorAscii"/>
          <w:b w:val="0"/>
          <w:bCs w:val="0"/>
        </w:rPr>
        <w:t xml:space="preserve"> skills, </w:t>
      </w:r>
      <w:r w:rsidRPr="7565C8A2" w:rsidR="557E692D">
        <w:rPr>
          <w:rFonts w:ascii="Calibri Light" w:hAnsi="Calibri Light" w:cs="Calibri Light" w:asciiTheme="majorAscii" w:hAnsiTheme="majorAscii" w:cstheme="majorAscii"/>
          <w:b w:val="0"/>
          <w:bCs w:val="0"/>
        </w:rPr>
        <w:t xml:space="preserve">gain </w:t>
      </w:r>
      <w:r w:rsidRPr="7565C8A2" w:rsidR="0CB93CB7">
        <w:rPr>
          <w:rFonts w:ascii="Calibri Light" w:hAnsi="Calibri Light" w:cs="Calibri Light" w:asciiTheme="majorAscii" w:hAnsiTheme="majorAscii" w:cstheme="majorAscii"/>
          <w:b w:val="0"/>
          <w:bCs w:val="0"/>
        </w:rPr>
        <w:t>experience leadi</w:t>
      </w:r>
      <w:r w:rsidRPr="7565C8A2" w:rsidR="24BB4243">
        <w:rPr>
          <w:rFonts w:ascii="Calibri Light" w:hAnsi="Calibri Light" w:cs="Calibri Light" w:asciiTheme="majorAscii" w:hAnsiTheme="majorAscii" w:cstheme="majorAscii"/>
          <w:b w:val="0"/>
          <w:bCs w:val="0"/>
        </w:rPr>
        <w:t>ng and organising activities</w:t>
      </w:r>
      <w:r w:rsidRPr="7565C8A2" w:rsidR="5CD3116A">
        <w:rPr>
          <w:rFonts w:ascii="Calibri Light" w:hAnsi="Calibri Light" w:cs="Calibri Light" w:asciiTheme="majorAscii" w:hAnsiTheme="majorAscii" w:cstheme="majorAscii"/>
          <w:b w:val="0"/>
          <w:bCs w:val="0"/>
        </w:rPr>
        <w:t>,</w:t>
      </w:r>
      <w:r w:rsidRPr="7565C8A2" w:rsidR="24BB4243">
        <w:rPr>
          <w:rFonts w:ascii="Calibri Light" w:hAnsi="Calibri Light" w:cs="Calibri Light" w:asciiTheme="majorAscii" w:hAnsiTheme="majorAscii" w:cstheme="majorAscii"/>
          <w:b w:val="0"/>
          <w:bCs w:val="0"/>
        </w:rPr>
        <w:t xml:space="preserve"> and </w:t>
      </w:r>
      <w:r w:rsidRPr="7565C8A2" w:rsidR="384A492B">
        <w:rPr>
          <w:rFonts w:ascii="Calibri Light" w:hAnsi="Calibri Light" w:cs="Calibri Light" w:asciiTheme="majorAscii" w:hAnsiTheme="majorAscii" w:cstheme="majorAscii"/>
          <w:b w:val="0"/>
          <w:bCs w:val="0"/>
        </w:rPr>
        <w:t>build meaningful and impactful relationships with young people</w:t>
      </w:r>
      <w:r w:rsidRPr="7565C8A2" w:rsidR="6272AD11">
        <w:rPr>
          <w:rFonts w:ascii="Calibri Light" w:hAnsi="Calibri Light" w:cs="Calibri Light" w:asciiTheme="majorAscii" w:hAnsiTheme="majorAscii" w:cstheme="majorAscii"/>
          <w:b w:val="0"/>
          <w:bCs w:val="0"/>
        </w:rPr>
        <w:t xml:space="preserve"> </w:t>
      </w:r>
      <w:r w:rsidRPr="7565C8A2" w:rsidR="601CB865">
        <w:rPr>
          <w:rFonts w:ascii="Calibri Light" w:hAnsi="Calibri Light" w:cs="Calibri Light" w:asciiTheme="majorAscii" w:hAnsiTheme="majorAscii" w:cstheme="majorAscii"/>
          <w:b w:val="0"/>
          <w:bCs w:val="0"/>
        </w:rPr>
        <w:t xml:space="preserve">in </w:t>
      </w:r>
      <w:r w:rsidRPr="7565C8A2" w:rsidR="6272AD11">
        <w:rPr>
          <w:rFonts w:ascii="Calibri Light" w:hAnsi="Calibri Light" w:cs="Calibri Light" w:asciiTheme="majorAscii" w:hAnsiTheme="majorAscii" w:cstheme="majorAscii"/>
          <w:b w:val="0"/>
          <w:bCs w:val="0"/>
        </w:rPr>
        <w:t>a positive and welcoming team</w:t>
      </w:r>
      <w:r w:rsidRPr="7565C8A2" w:rsidR="384A492B">
        <w:rPr>
          <w:rFonts w:ascii="Calibri Light" w:hAnsi="Calibri Light" w:cs="Calibri Light" w:asciiTheme="majorAscii" w:hAnsiTheme="majorAscii" w:cstheme="majorAscii"/>
          <w:b w:val="0"/>
          <w:bCs w:val="0"/>
        </w:rPr>
        <w:t xml:space="preserve">. </w:t>
      </w:r>
      <w:r w:rsidRPr="7565C8A2" w:rsidR="24BB4243">
        <w:rPr>
          <w:rFonts w:ascii="Calibri Light" w:hAnsi="Calibri Light" w:cs="Calibri Light" w:asciiTheme="majorAscii" w:hAnsiTheme="majorAscii" w:cstheme="majorAscii"/>
          <w:b w:val="0"/>
          <w:bCs w:val="0"/>
        </w:rPr>
        <w:t xml:space="preserve"> </w:t>
      </w:r>
    </w:p>
    <w:p w:rsidRPr="006C5A5C" w:rsidR="00915D28" w:rsidP="46217529" w:rsidRDefault="00915D28" w14:paraId="4B4D21AA" w14:textId="24B167BE">
      <w:pPr>
        <w:pStyle w:val="Normal"/>
        <w:ind w:left="0"/>
        <w:rPr>
          <w:rFonts w:ascii="Calibri Light" w:hAnsi="Calibri Light" w:cs="Calibri Light" w:asciiTheme="majorAscii" w:hAnsiTheme="majorAscii" w:cstheme="majorAscii"/>
          <w:b w:val="1"/>
          <w:bCs w:val="1"/>
        </w:rPr>
      </w:pPr>
      <w:r w:rsidRPr="34C178AB" w:rsidR="00915D28">
        <w:rPr>
          <w:rFonts w:ascii="Calibri Light" w:hAnsi="Calibri Light" w:cs="Calibri Light" w:asciiTheme="majorAscii" w:hAnsiTheme="majorAscii" w:cstheme="majorAscii"/>
          <w:b w:val="1"/>
          <w:bCs w:val="1"/>
        </w:rPr>
        <w:t xml:space="preserve">Main responsibilities </w:t>
      </w:r>
    </w:p>
    <w:p w:rsidR="23E9AB18" w:rsidP="34C178AB" w:rsidRDefault="23E9AB18" w14:paraId="785FDCF6" w14:textId="15D323C5">
      <w:pPr>
        <w:pStyle w:val="ListParagraph"/>
        <w:numPr>
          <w:ilvl w:val="0"/>
          <w:numId w:val="4"/>
        </w:numPr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  <w:sz w:val="22"/>
          <w:szCs w:val="22"/>
        </w:rPr>
      </w:pPr>
      <w:r w:rsidRPr="34C178AB" w:rsidR="23E9AB18"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  <w:sz w:val="22"/>
          <w:szCs w:val="22"/>
        </w:rPr>
        <w:t>Assist</w:t>
      </w:r>
      <w:r w:rsidRPr="34C178AB" w:rsidR="23E9AB18"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  <w:sz w:val="22"/>
          <w:szCs w:val="22"/>
        </w:rPr>
        <w:t xml:space="preserve"> in planning and delivering inclusive activities tailored to the needs of young people, being mindful of </w:t>
      </w:r>
      <w:r w:rsidRPr="34C178AB" w:rsidR="23E9AB18"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  <w:sz w:val="22"/>
          <w:szCs w:val="22"/>
        </w:rPr>
        <w:t>additional</w:t>
      </w:r>
      <w:r w:rsidRPr="34C178AB" w:rsidR="23E9AB18"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  <w:sz w:val="22"/>
          <w:szCs w:val="22"/>
        </w:rPr>
        <w:t xml:space="preserve"> needs and disabilities</w:t>
      </w:r>
    </w:p>
    <w:p w:rsidR="00915D28" w:rsidP="34C178AB" w:rsidRDefault="00915D28" w14:paraId="4C121EE3" w14:textId="00CB090B">
      <w:pPr>
        <w:pStyle w:val="ListParagraph"/>
        <w:numPr>
          <w:ilvl w:val="0"/>
          <w:numId w:val="4"/>
        </w:numPr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</w:pPr>
      <w:r w:rsidRPr="34C178AB" w:rsidR="23E9AB18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>Build positive, trusting relationships with young people and their parents/carers</w:t>
      </w:r>
    </w:p>
    <w:p w:rsidR="00915D28" w:rsidP="34C178AB" w:rsidRDefault="00915D28" w14:paraId="3B2422A1" w14:textId="7CC6E01F">
      <w:pPr>
        <w:pStyle w:val="ListParagraph"/>
        <w:numPr>
          <w:ilvl w:val="0"/>
          <w:numId w:val="4"/>
        </w:numPr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</w:pPr>
      <w:r w:rsidRPr="34C178AB" w:rsidR="23E9AB18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>Promote an inclusive and welcoming environment, motivate and support young people to take part in session</w:t>
      </w:r>
    </w:p>
    <w:p w:rsidR="00915D28" w:rsidP="34C178AB" w:rsidRDefault="00915D28" w14:paraId="28ABE82A" w14:textId="467CB49A">
      <w:pPr>
        <w:pStyle w:val="ListParagraph"/>
        <w:numPr>
          <w:ilvl w:val="0"/>
          <w:numId w:val="4"/>
        </w:num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4C178AB" w:rsidR="23E9AB1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Adhere to Legacy Youth Zone Health and Safety and </w:t>
      </w:r>
      <w:r w:rsidRPr="34C178AB" w:rsidR="23E9AB1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Safeguarding Children Policies</w:t>
      </w:r>
    </w:p>
    <w:p w:rsidR="00915D28" w:rsidP="34C178AB" w:rsidRDefault="00915D28" w14:paraId="7EE0045B" w14:textId="590E6681">
      <w:pPr>
        <w:pStyle w:val="ListParagraph"/>
        <w:numPr>
          <w:ilvl w:val="0"/>
          <w:numId w:val="4"/>
        </w:numPr>
        <w:rPr>
          <w:noProof w:val="0"/>
          <w:lang w:val="en-GB"/>
        </w:rPr>
      </w:pPr>
      <w:r w:rsidRPr="34C178AB" w:rsidR="23E9AB1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Pass on safeguarding concerns and disclosures to a safeguarding officer </w:t>
      </w:r>
      <w:r w:rsidRPr="34C178AB" w:rsidR="23E9AB1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 a timely manner</w:t>
      </w:r>
    </w:p>
    <w:p w:rsidR="00915D28" w:rsidP="34C178AB" w:rsidRDefault="00915D28" w14:paraId="5D8128D2" w14:textId="7AA0FE65">
      <w:pPr>
        <w:pStyle w:val="Normal"/>
        <w:ind w:left="0"/>
        <w:rPr>
          <w:rFonts w:ascii="Calibri Light" w:hAnsi="Calibri Light" w:cs="Calibri Light" w:asciiTheme="majorAscii" w:hAnsiTheme="majorAscii" w:cstheme="majorAscii"/>
          <w:b w:val="1"/>
          <w:bCs w:val="1"/>
        </w:rPr>
      </w:pPr>
      <w:r w:rsidRPr="34C178AB" w:rsidR="00915D28">
        <w:rPr>
          <w:rFonts w:ascii="Calibri Light" w:hAnsi="Calibri Light" w:cs="Calibri Light" w:asciiTheme="majorAscii" w:hAnsiTheme="majorAscii" w:cstheme="majorAscii"/>
          <w:b w:val="1"/>
          <w:bCs w:val="1"/>
        </w:rPr>
        <w:t>Skills and Attributes</w:t>
      </w:r>
    </w:p>
    <w:p w:rsidRPr="00425B9A" w:rsidR="00425B9A" w:rsidP="46217529" w:rsidRDefault="00425B9A" w14:paraId="3F851139" w14:textId="72720CD8">
      <w:pPr>
        <w:pStyle w:val="NormalWeb"/>
        <w:numPr>
          <w:ilvl w:val="0"/>
          <w:numId w:val="11"/>
        </w:numPr>
        <w:spacing w:before="0" w:beforeAutospacing="off" w:after="0" w:afterAutospacing="off"/>
        <w:jc w:val="left"/>
        <w:textAlignment w:val="baseline"/>
        <w:rPr>
          <w:rFonts w:ascii="Calibri Light" w:hAnsi="Calibri Light" w:cs="Calibri Light" w:asciiTheme="majorAscii" w:hAnsiTheme="majorAscii" w:cstheme="majorAscii"/>
          <w:color w:val="000000"/>
          <w:sz w:val="22"/>
          <w:szCs w:val="22"/>
        </w:rPr>
      </w:pPr>
      <w:r w:rsidRPr="46217529" w:rsidR="00425B9A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</w:rPr>
        <w:t xml:space="preserve">Enthusiasm, </w:t>
      </w:r>
      <w:r w:rsidRPr="46217529" w:rsidR="00FA0C32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</w:rPr>
        <w:t>dedication,</w:t>
      </w:r>
      <w:r w:rsidRPr="46217529" w:rsidR="00425B9A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</w:rPr>
        <w:t xml:space="preserve"> and a genuine commitment to the progress of young people.</w:t>
      </w:r>
    </w:p>
    <w:p w:rsidR="00915D28" w:rsidP="46217529" w:rsidRDefault="00915D28" w14:paraId="681403EA" w14:textId="40918C8F">
      <w:pPr>
        <w:pStyle w:val="ListParagraph"/>
        <w:numPr>
          <w:ilvl w:val="0"/>
          <w:numId w:val="6"/>
        </w:numPr>
        <w:jc w:val="left"/>
        <w:rPr>
          <w:rFonts w:ascii="Calibri Light" w:hAnsi="Calibri Light" w:cs="Calibri Light" w:asciiTheme="majorAscii" w:hAnsiTheme="majorAscii" w:cstheme="majorAscii"/>
          <w:sz w:val="22"/>
          <w:szCs w:val="22"/>
        </w:rPr>
      </w:pPr>
      <w:r w:rsidRPr="34C178AB" w:rsidR="00915D28">
        <w:rPr>
          <w:rFonts w:ascii="Calibri Light" w:hAnsi="Calibri Light" w:cs="Calibri Light" w:asciiTheme="majorAscii" w:hAnsiTheme="majorAscii" w:cstheme="majorAscii"/>
          <w:sz w:val="22"/>
          <w:szCs w:val="22"/>
        </w:rPr>
        <w:t>Good interpersonal and communication skills</w:t>
      </w:r>
      <w:r w:rsidRPr="34C178AB" w:rsidR="006C5A5C">
        <w:rPr>
          <w:rFonts w:ascii="Calibri Light" w:hAnsi="Calibri Light" w:cs="Calibri Light" w:asciiTheme="majorAscii" w:hAnsiTheme="majorAscii" w:cstheme="majorAscii"/>
          <w:sz w:val="22"/>
          <w:szCs w:val="22"/>
        </w:rPr>
        <w:t xml:space="preserve"> and ability to work well with others</w:t>
      </w:r>
      <w:r w:rsidRPr="34C178AB" w:rsidR="619AE624">
        <w:rPr>
          <w:rFonts w:ascii="Calibri Light" w:hAnsi="Calibri Light" w:cs="Calibri Light" w:asciiTheme="majorAscii" w:hAnsiTheme="majorAscii" w:cstheme="majorAscii"/>
          <w:sz w:val="22"/>
          <w:szCs w:val="22"/>
        </w:rPr>
        <w:t xml:space="preserve">. </w:t>
      </w:r>
    </w:p>
    <w:p w:rsidR="006C5A5C" w:rsidP="46217529" w:rsidRDefault="006C5A5C" w14:paraId="6650675E" w14:textId="349C6AD2">
      <w:pPr>
        <w:pStyle w:val="ListParagraph"/>
        <w:numPr>
          <w:ilvl w:val="0"/>
          <w:numId w:val="6"/>
        </w:numPr>
        <w:jc w:val="left"/>
        <w:rPr>
          <w:rFonts w:ascii="Calibri Light" w:hAnsi="Calibri Light" w:cs="Calibri Light" w:asciiTheme="majorAscii" w:hAnsiTheme="majorAscii" w:cstheme="majorAscii"/>
          <w:sz w:val="22"/>
          <w:szCs w:val="22"/>
        </w:rPr>
      </w:pPr>
      <w:r w:rsidRPr="34C178AB" w:rsidR="00915D28">
        <w:rPr>
          <w:rFonts w:ascii="Calibri Light" w:hAnsi="Calibri Light" w:cs="Calibri Light" w:asciiTheme="majorAscii" w:hAnsiTheme="majorAscii" w:cstheme="majorAscii"/>
          <w:sz w:val="22"/>
          <w:szCs w:val="22"/>
        </w:rPr>
        <w:t>Friendly and appro</w:t>
      </w:r>
      <w:r w:rsidRPr="34C178AB" w:rsidR="006C5A5C">
        <w:rPr>
          <w:rFonts w:ascii="Calibri Light" w:hAnsi="Calibri Light" w:cs="Calibri Light" w:asciiTheme="majorAscii" w:hAnsiTheme="majorAscii" w:cstheme="majorAscii"/>
          <w:sz w:val="22"/>
          <w:szCs w:val="22"/>
        </w:rPr>
        <w:t>achable</w:t>
      </w:r>
      <w:r w:rsidRPr="34C178AB" w:rsidR="599BAD31">
        <w:rPr>
          <w:rFonts w:ascii="Calibri Light" w:hAnsi="Calibri Light" w:cs="Calibri Light" w:asciiTheme="majorAscii" w:hAnsiTheme="majorAscii" w:cstheme="majorAscii"/>
          <w:sz w:val="22"/>
          <w:szCs w:val="22"/>
        </w:rPr>
        <w:t>, r</w:t>
      </w:r>
      <w:r w:rsidRPr="34C178AB" w:rsidR="006C5A5C">
        <w:rPr>
          <w:rFonts w:ascii="Calibri Light" w:hAnsi="Calibri Light" w:cs="Calibri Light" w:asciiTheme="majorAscii" w:hAnsiTheme="majorAscii" w:cstheme="majorAscii"/>
          <w:sz w:val="22"/>
          <w:szCs w:val="22"/>
        </w:rPr>
        <w:t>eliable &amp; punctua</w:t>
      </w:r>
      <w:r w:rsidRPr="34C178AB" w:rsidR="2F263A52">
        <w:rPr>
          <w:rFonts w:ascii="Calibri Light" w:hAnsi="Calibri Light" w:cs="Calibri Light" w:asciiTheme="majorAscii" w:hAnsiTheme="majorAscii" w:cstheme="majorAscii"/>
          <w:sz w:val="22"/>
          <w:szCs w:val="22"/>
        </w:rPr>
        <w:t>l with an empathetic and compassionate approach</w:t>
      </w:r>
    </w:p>
    <w:p w:rsidR="058D0879" w:rsidP="34C178AB" w:rsidRDefault="058D0879" w14:paraId="2F8CB6A6" w14:textId="627A668E">
      <w:pPr>
        <w:pStyle w:val="ListParagraph"/>
        <w:numPr>
          <w:ilvl w:val="0"/>
          <w:numId w:val="6"/>
        </w:numPr>
        <w:jc w:val="left"/>
        <w:rPr>
          <w:rFonts w:ascii="Calibri Light" w:hAnsi="Calibri Light" w:cs="Calibri Light" w:asciiTheme="majorAscii" w:hAnsiTheme="majorAscii" w:cstheme="majorAscii"/>
          <w:sz w:val="22"/>
          <w:szCs w:val="22"/>
        </w:rPr>
      </w:pPr>
      <w:r w:rsidRPr="2439E63C" w:rsidR="058D0879">
        <w:rPr>
          <w:rFonts w:ascii="Calibri Light" w:hAnsi="Calibri Light" w:cs="Calibri Light" w:asciiTheme="majorAscii" w:hAnsiTheme="majorAscii" w:cstheme="majorAscii"/>
          <w:sz w:val="22"/>
          <w:szCs w:val="22"/>
        </w:rPr>
        <w:t>Excited</w:t>
      </w:r>
      <w:r w:rsidRPr="2439E63C" w:rsidR="41F60BD1">
        <w:rPr>
          <w:rFonts w:ascii="Calibri Light" w:hAnsi="Calibri Light" w:cs="Calibri Light" w:asciiTheme="majorAscii" w:hAnsiTheme="majorAscii" w:cstheme="majorAscii"/>
          <w:sz w:val="22"/>
          <w:szCs w:val="22"/>
        </w:rPr>
        <w:t xml:space="preserve">, </w:t>
      </w:r>
      <w:r w:rsidRPr="2439E63C" w:rsidR="058D0879">
        <w:rPr>
          <w:rFonts w:ascii="Calibri Light" w:hAnsi="Calibri Light" w:cs="Calibri Light" w:asciiTheme="majorAscii" w:hAnsiTheme="majorAscii" w:cstheme="majorAscii"/>
          <w:sz w:val="22"/>
          <w:szCs w:val="22"/>
        </w:rPr>
        <w:t>passionate</w:t>
      </w:r>
      <w:r w:rsidRPr="2439E63C" w:rsidR="737245AD">
        <w:rPr>
          <w:rFonts w:ascii="Calibri Light" w:hAnsi="Calibri Light" w:cs="Calibri Light" w:asciiTheme="majorAscii" w:hAnsiTheme="majorAscii" w:cstheme="majorAscii"/>
          <w:sz w:val="22"/>
          <w:szCs w:val="22"/>
        </w:rPr>
        <w:t xml:space="preserve"> and confid</w:t>
      </w:r>
      <w:r w:rsidRPr="2439E63C" w:rsidR="737245AD">
        <w:rPr>
          <w:rFonts w:ascii="Calibri Light" w:hAnsi="Calibri Light" w:cs="Calibri Light" w:asciiTheme="majorAscii" w:hAnsiTheme="majorAscii" w:cstheme="majorAscii"/>
          <w:sz w:val="22"/>
          <w:szCs w:val="22"/>
        </w:rPr>
        <w:t xml:space="preserve">ent </w:t>
      </w:r>
      <w:r w:rsidRPr="2439E63C" w:rsidR="058D0879">
        <w:rPr>
          <w:rFonts w:ascii="Calibri Light" w:hAnsi="Calibri Light" w:cs="Calibri Light" w:asciiTheme="majorAscii" w:hAnsiTheme="majorAscii" w:cstheme="majorAscii"/>
          <w:sz w:val="22"/>
          <w:szCs w:val="22"/>
        </w:rPr>
        <w:t xml:space="preserve">working with young people with </w:t>
      </w:r>
      <w:r w:rsidRPr="2439E63C" w:rsidR="058D0879">
        <w:rPr>
          <w:rFonts w:ascii="Calibri Light" w:hAnsi="Calibri Light" w:cs="Calibri Light" w:asciiTheme="majorAscii" w:hAnsiTheme="majorAscii" w:cstheme="majorAscii"/>
          <w:sz w:val="22"/>
          <w:szCs w:val="22"/>
        </w:rPr>
        <w:t>additional</w:t>
      </w:r>
      <w:r w:rsidRPr="2439E63C" w:rsidR="058D0879">
        <w:rPr>
          <w:rFonts w:ascii="Calibri Light" w:hAnsi="Calibri Light" w:cs="Calibri Light" w:asciiTheme="majorAscii" w:hAnsiTheme="majorAscii" w:cstheme="majorAscii"/>
          <w:sz w:val="22"/>
          <w:szCs w:val="22"/>
        </w:rPr>
        <w:t xml:space="preserve"> needs, leading with </w:t>
      </w:r>
      <w:r w:rsidRPr="2439E63C" w:rsidR="058D0879">
        <w:rPr>
          <w:rFonts w:ascii="Calibri Light" w:hAnsi="Calibri Light" w:cs="Calibri Light" w:asciiTheme="majorAscii" w:hAnsiTheme="majorAscii" w:cstheme="majorAscii"/>
          <w:sz w:val="22"/>
          <w:szCs w:val="22"/>
        </w:rPr>
        <w:t>sensitivity</w:t>
      </w:r>
      <w:r w:rsidRPr="2439E63C" w:rsidR="058D0879">
        <w:rPr>
          <w:rFonts w:ascii="Calibri Light" w:hAnsi="Calibri Light" w:cs="Calibri Light" w:asciiTheme="majorAscii" w:hAnsiTheme="majorAscii" w:cstheme="majorAscii"/>
          <w:sz w:val="22"/>
          <w:szCs w:val="22"/>
        </w:rPr>
        <w:t xml:space="preserve"> and understanding with a willingness to learn. </w:t>
      </w:r>
    </w:p>
    <w:p w:rsidRPr="00425B9A" w:rsidR="00425B9A" w:rsidP="46217529" w:rsidRDefault="00425B9A" w14:paraId="7B18F4D4" w14:textId="6B9FC44C">
      <w:pPr>
        <w:pStyle w:val="NormalWeb"/>
        <w:numPr>
          <w:ilvl w:val="0"/>
          <w:numId w:val="11"/>
        </w:numPr>
        <w:spacing w:before="0" w:beforeAutospacing="off" w:after="0" w:afterAutospacing="off"/>
        <w:jc w:val="left"/>
        <w:textAlignment w:val="baseline"/>
        <w:rPr>
          <w:rFonts w:ascii="Calibri Light" w:hAnsi="Calibri Light" w:cs="Calibri Light" w:asciiTheme="majorAscii" w:hAnsiTheme="majorAscii" w:cstheme="majorAscii"/>
          <w:color w:val="000000"/>
          <w:sz w:val="22"/>
          <w:szCs w:val="22"/>
        </w:rPr>
      </w:pPr>
      <w:r w:rsidRPr="46217529" w:rsidR="00425B9A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</w:rPr>
        <w:t xml:space="preserve">A respectful attitude towards people of different educational, economic, </w:t>
      </w:r>
      <w:r w:rsidRPr="46217529" w:rsidR="004E02BC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</w:rPr>
        <w:t>cultural,</w:t>
      </w:r>
      <w:r w:rsidRPr="46217529" w:rsidR="00425B9A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</w:rPr>
        <w:t xml:space="preserve"> and racial backgrounds.</w:t>
      </w:r>
      <w:r w:rsidRPr="46217529" w:rsidR="657D1455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</w:rPr>
        <w:t xml:space="preserve"> </w:t>
      </w:r>
      <w:r w:rsidRPr="46217529" w:rsidR="6542CF4F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</w:rPr>
        <w:t>A positive, non-judgemental, and patient attitude towards young people.</w:t>
      </w:r>
    </w:p>
    <w:p w:rsidR="00FB5DBD" w:rsidP="34C178AB" w:rsidRDefault="00FB5DBD" w14:paraId="17E9C192" w14:textId="1C1F5E4F">
      <w:pPr>
        <w:pStyle w:val="NormalWeb"/>
        <w:numPr>
          <w:ilvl w:val="0"/>
          <w:numId w:val="11"/>
        </w:numPr>
        <w:spacing w:before="0" w:beforeAutospacing="off" w:after="0" w:afterAutospacing="off"/>
        <w:jc w:val="left"/>
        <w:rPr>
          <w:rFonts w:ascii="Calibri Light" w:hAnsi="Calibri Light" w:cs="Calibri Light" w:asciiTheme="majorAscii" w:hAnsiTheme="majorAscii" w:cstheme="majorAscii"/>
          <w:b w:val="1"/>
          <w:bCs w:val="1"/>
        </w:rPr>
      </w:pPr>
      <w:r w:rsidRPr="34C178AB" w:rsidR="00425B9A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</w:rPr>
        <w:t>An ability to handle personal information sensitively</w:t>
      </w:r>
      <w:r w:rsidRPr="34C178AB" w:rsidR="3A697B74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</w:rPr>
        <w:t xml:space="preserve"> a</w:t>
      </w:r>
      <w:r w:rsidRPr="34C178AB" w:rsidR="69F723B4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</w:rPr>
        <w:t>n</w:t>
      </w:r>
      <w:r w:rsidRPr="34C178AB" w:rsidR="3A697B74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</w:rPr>
        <w:t xml:space="preserve">d </w:t>
      </w:r>
      <w:r w:rsidRPr="34C178AB" w:rsidR="3A697B74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</w:rPr>
        <w:t>comply with</w:t>
      </w:r>
      <w:r w:rsidRPr="34C178AB" w:rsidR="3A697B74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  <w:sz w:val="22"/>
          <w:szCs w:val="22"/>
        </w:rPr>
        <w:t xml:space="preserve"> Legacy’s Data Protection and GDPR policies. </w:t>
      </w:r>
    </w:p>
    <w:p w:rsidR="00FB5DBD" w:rsidP="34C178AB" w:rsidRDefault="00FB5DBD" w14:paraId="73D0CA20" w14:textId="066F7958">
      <w:pPr>
        <w:pStyle w:val="NormalWeb"/>
        <w:spacing w:before="0" w:beforeAutospacing="off" w:after="0" w:afterAutospacing="off"/>
        <w:ind w:left="0"/>
        <w:jc w:val="left"/>
        <w:rPr>
          <w:rFonts w:ascii="Calibri Light" w:hAnsi="Calibri Light" w:cs="Calibri Light" w:asciiTheme="majorAscii" w:hAnsiTheme="majorAscii" w:cstheme="majorAscii"/>
          <w:b w:val="1"/>
          <w:bCs w:val="1"/>
        </w:rPr>
      </w:pPr>
    </w:p>
    <w:p w:rsidR="00FB5DBD" w:rsidP="34C178AB" w:rsidRDefault="00FB5DBD" w14:paraId="1DA814A2" w14:textId="2CA9FFC0">
      <w:pPr>
        <w:pStyle w:val="NormalWeb"/>
        <w:spacing w:before="0" w:beforeAutospacing="off" w:after="0" w:afterAutospacing="off"/>
        <w:ind w:left="0"/>
        <w:jc w:val="left"/>
        <w:rPr>
          <w:rFonts w:ascii="Calibri Light" w:hAnsi="Calibri Light" w:cs="Calibri Light" w:asciiTheme="majorAscii" w:hAnsiTheme="majorAscii" w:cstheme="majorAscii"/>
          <w:b w:val="1"/>
          <w:bCs w:val="1"/>
        </w:rPr>
      </w:pPr>
      <w:r w:rsidRPr="34C178AB" w:rsidR="00FB5DBD">
        <w:rPr>
          <w:rFonts w:ascii="Calibri Light" w:hAnsi="Calibri Light" w:cs="Calibri Light" w:asciiTheme="majorAscii" w:hAnsiTheme="majorAscii" w:cstheme="majorAscii"/>
          <w:b w:val="1"/>
          <w:bCs w:val="1"/>
        </w:rPr>
        <w:t>Time Commitment</w:t>
      </w:r>
    </w:p>
    <w:p w:rsidR="360134DD" w:rsidP="4ABDD045" w:rsidRDefault="360134DD" w14:paraId="5C2303A3" w14:textId="539E5127">
      <w:pPr>
        <w:rPr>
          <w:rFonts w:ascii="Calibri Light" w:hAnsi="Calibri Light" w:cs="Calibri Light" w:asciiTheme="majorAscii" w:hAnsiTheme="majorAscii" w:cstheme="majorAscii"/>
          <w:b w:val="0"/>
          <w:bCs w:val="0"/>
        </w:rPr>
      </w:pPr>
      <w:r w:rsidRPr="4ABDD045" w:rsidR="1A1CD7F7">
        <w:rPr>
          <w:rFonts w:ascii="Calibri Light" w:hAnsi="Calibri Light" w:cs="Calibri Light" w:asciiTheme="majorAscii" w:hAnsiTheme="majorAscii" w:cstheme="majorAscii"/>
          <w:b w:val="0"/>
          <w:bCs w:val="0"/>
        </w:rPr>
        <w:t>Sundays</w:t>
      </w:r>
      <w:r w:rsidRPr="4ABDD045" w:rsidR="360134DD">
        <w:rPr>
          <w:rFonts w:ascii="Calibri Light" w:hAnsi="Calibri Light" w:cs="Calibri Light" w:asciiTheme="majorAscii" w:hAnsiTheme="majorAscii" w:cstheme="majorAscii"/>
          <w:b w:val="0"/>
          <w:bCs w:val="0"/>
        </w:rPr>
        <w:t xml:space="preserve"> </w:t>
      </w:r>
      <w:r w:rsidRPr="4ABDD045" w:rsidR="7333BE6F">
        <w:rPr>
          <w:rFonts w:ascii="Calibri Light" w:hAnsi="Calibri Light" w:cs="Calibri Light" w:asciiTheme="majorAscii" w:hAnsiTheme="majorAscii" w:cstheme="majorAscii"/>
          <w:b w:val="0"/>
          <w:bCs w:val="0"/>
        </w:rPr>
        <w:t xml:space="preserve">for up to </w:t>
      </w:r>
      <w:r w:rsidRPr="4ABDD045" w:rsidR="4EA1E5FF">
        <w:rPr>
          <w:rFonts w:ascii="Calibri Light" w:hAnsi="Calibri Light" w:cs="Calibri Light" w:asciiTheme="majorAscii" w:hAnsiTheme="majorAscii" w:cstheme="majorAscii"/>
          <w:b w:val="0"/>
          <w:bCs w:val="0"/>
        </w:rPr>
        <w:t>3 hours</w:t>
      </w:r>
      <w:r w:rsidRPr="4ABDD045" w:rsidR="66C21EBD">
        <w:rPr>
          <w:rFonts w:ascii="Calibri Light" w:hAnsi="Calibri Light" w:cs="Calibri Light" w:asciiTheme="majorAscii" w:hAnsiTheme="majorAscii" w:cstheme="majorAscii"/>
          <w:b w:val="0"/>
          <w:bCs w:val="0"/>
        </w:rPr>
        <w:t xml:space="preserve"> between 3.30pm - 6.30pm </w:t>
      </w:r>
    </w:p>
    <w:p w:rsidR="00FB5DBD" w:rsidP="00FB5DBD" w:rsidRDefault="00FB5DBD" w14:paraId="7E15F7DC" w14:textId="3A29A8E3">
      <w:pPr>
        <w:rPr>
          <w:rFonts w:asciiTheme="majorHAnsi" w:hAnsiTheme="majorHAnsi" w:cstheme="majorHAnsi"/>
          <w:b/>
          <w:bCs/>
        </w:rPr>
      </w:pPr>
      <w:r w:rsidRPr="005A6500">
        <w:rPr>
          <w:rFonts w:asciiTheme="majorHAnsi" w:hAnsiTheme="majorHAnsi" w:cstheme="majorHAnsi"/>
          <w:b/>
          <w:bCs/>
        </w:rPr>
        <w:t>Ben</w:t>
      </w:r>
      <w:r w:rsidRPr="005A6500" w:rsidR="005A6500">
        <w:rPr>
          <w:rFonts w:asciiTheme="majorHAnsi" w:hAnsiTheme="majorHAnsi" w:cstheme="majorHAnsi"/>
          <w:b/>
          <w:bCs/>
        </w:rPr>
        <w:t>efits to you</w:t>
      </w:r>
    </w:p>
    <w:p w:rsidR="005A6500" w:rsidP="005A6500" w:rsidRDefault="005A6500" w14:paraId="56952F5E" w14:textId="09036160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5A6500">
        <w:rPr>
          <w:rFonts w:asciiTheme="majorHAnsi" w:hAnsiTheme="majorHAnsi" w:cstheme="majorHAnsi"/>
        </w:rPr>
        <w:t>Develop new skills</w:t>
      </w:r>
    </w:p>
    <w:p w:rsidRPr="005A6500" w:rsidR="00B1261B" w:rsidP="46217529" w:rsidRDefault="00B1261B" w14:paraId="6854850F" w14:textId="2EBD9D6B">
      <w:pPr>
        <w:pStyle w:val="ListParagraph"/>
        <w:numPr>
          <w:ilvl w:val="0"/>
          <w:numId w:val="7"/>
        </w:numPr>
        <w:rPr>
          <w:rFonts w:ascii="Calibri Light" w:hAnsi="Calibri Light" w:cs="Calibri Light" w:asciiTheme="majorAscii" w:hAnsiTheme="majorAscii" w:cstheme="majorAscii"/>
        </w:rPr>
      </w:pPr>
      <w:r w:rsidRPr="185452DC" w:rsidR="00B1261B">
        <w:rPr>
          <w:rFonts w:ascii="Calibri Light" w:hAnsi="Calibri Light" w:cs="Calibri Light" w:asciiTheme="majorAscii" w:hAnsiTheme="majorAscii" w:cstheme="majorAscii"/>
        </w:rPr>
        <w:t xml:space="preserve">Experience working in a </w:t>
      </w:r>
      <w:r w:rsidRPr="185452DC" w:rsidR="00D94E2F">
        <w:rPr>
          <w:rFonts w:ascii="Calibri Light" w:hAnsi="Calibri Light" w:cs="Calibri Light" w:asciiTheme="majorAscii" w:hAnsiTheme="majorAscii" w:cstheme="majorAscii"/>
        </w:rPr>
        <w:t>charity</w:t>
      </w:r>
      <w:r w:rsidRPr="185452DC" w:rsidR="7FA7EDFF">
        <w:rPr>
          <w:rFonts w:ascii="Calibri Light" w:hAnsi="Calibri Light" w:cs="Calibri Light" w:asciiTheme="majorAscii" w:hAnsiTheme="majorAscii" w:cstheme="majorAscii"/>
        </w:rPr>
        <w:t xml:space="preserve"> and being part of a project to support young peoples’ outcomes and wellbeing</w:t>
      </w:r>
    </w:p>
    <w:p w:rsidR="005A6500" w:rsidP="46217529" w:rsidRDefault="005A6500" w14:paraId="6B2C1F68" w14:textId="31D59766">
      <w:pPr>
        <w:pStyle w:val="ListParagraph"/>
        <w:numPr>
          <w:ilvl w:val="0"/>
          <w:numId w:val="7"/>
        </w:numPr>
        <w:rPr>
          <w:rFonts w:ascii="Calibri Light" w:hAnsi="Calibri Light" w:cs="Calibri Light" w:asciiTheme="majorAscii" w:hAnsiTheme="majorAscii" w:cstheme="majorAscii"/>
        </w:rPr>
      </w:pPr>
      <w:r w:rsidRPr="46217529" w:rsidR="005A6500">
        <w:rPr>
          <w:rFonts w:ascii="Calibri Light" w:hAnsi="Calibri Light" w:cs="Calibri Light" w:asciiTheme="majorAscii" w:hAnsiTheme="majorAscii" w:cstheme="majorAscii"/>
        </w:rPr>
        <w:t>Satisfaction in</w:t>
      </w:r>
      <w:r w:rsidRPr="46217529" w:rsidR="005A6500">
        <w:rPr>
          <w:rFonts w:ascii="Calibri Light" w:hAnsi="Calibri Light" w:cs="Calibri Light" w:asciiTheme="majorAscii" w:hAnsiTheme="majorAscii" w:cstheme="majorAscii"/>
        </w:rPr>
        <w:t xml:space="preserve"> giving back to the wider community</w:t>
      </w:r>
      <w:r w:rsidRPr="46217529" w:rsidR="6B528C0D">
        <w:rPr>
          <w:rFonts w:ascii="Calibri Light" w:hAnsi="Calibri Light" w:cs="Calibri Light" w:asciiTheme="majorAscii" w:hAnsiTheme="majorAscii" w:cstheme="majorAscii"/>
        </w:rPr>
        <w:t xml:space="preserve"> &amp; m</w:t>
      </w:r>
      <w:r w:rsidRPr="46217529" w:rsidR="005A6500">
        <w:rPr>
          <w:rFonts w:ascii="Calibri Light" w:hAnsi="Calibri Light" w:cs="Calibri Light" w:asciiTheme="majorAscii" w:hAnsiTheme="majorAscii" w:cstheme="majorAscii"/>
        </w:rPr>
        <w:t>eet</w:t>
      </w:r>
      <w:r w:rsidRPr="46217529" w:rsidR="0CA4C7E3">
        <w:rPr>
          <w:rFonts w:ascii="Calibri Light" w:hAnsi="Calibri Light" w:cs="Calibri Light" w:asciiTheme="majorAscii" w:hAnsiTheme="majorAscii" w:cstheme="majorAscii"/>
        </w:rPr>
        <w:t>ing</w:t>
      </w:r>
      <w:r w:rsidRPr="46217529" w:rsidR="005A6500">
        <w:rPr>
          <w:rFonts w:ascii="Calibri Light" w:hAnsi="Calibri Light" w:cs="Calibri Light" w:asciiTheme="majorAscii" w:hAnsiTheme="majorAscii" w:cstheme="majorAscii"/>
        </w:rPr>
        <w:t xml:space="preserve"> new people</w:t>
      </w:r>
      <w:r w:rsidRPr="46217529" w:rsidR="5A951CAF">
        <w:rPr>
          <w:rFonts w:ascii="Calibri Light" w:hAnsi="Calibri Light" w:cs="Calibri Light" w:asciiTheme="majorAscii" w:hAnsiTheme="majorAscii" w:cstheme="majorAscii"/>
        </w:rPr>
        <w:t xml:space="preserve"> and networks.</w:t>
      </w:r>
    </w:p>
    <w:p w:rsidRPr="005A6500" w:rsidR="005A6500" w:rsidP="004820BF" w:rsidRDefault="005A6500" w14:paraId="6CCC254A" w14:textId="53B10CA4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B1261B">
        <w:rPr>
          <w:rFonts w:asciiTheme="majorHAnsi" w:hAnsiTheme="majorHAnsi" w:cstheme="majorHAnsi"/>
        </w:rPr>
        <w:t>An overall sense of purpose</w:t>
      </w:r>
      <w:r w:rsidR="00D94E2F">
        <w:rPr>
          <w:rFonts w:asciiTheme="majorHAnsi" w:hAnsiTheme="majorHAnsi" w:cstheme="majorHAnsi"/>
        </w:rPr>
        <w:t xml:space="preserve"> and wellbeing</w:t>
      </w:r>
    </w:p>
    <w:sectPr w:rsidRPr="005A6500" w:rsidR="005A6500" w:rsidSect="004E02BC">
      <w:pgSz w:w="11906" w:h="16838" w:orient="portrait"/>
      <w:pgMar w:top="873" w:right="1134" w:bottom="87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792"/>
    <w:multiLevelType w:val="multilevel"/>
    <w:tmpl w:val="D820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E6E4C8F"/>
    <w:multiLevelType w:val="multilevel"/>
    <w:tmpl w:val="A35A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2AC0765"/>
    <w:multiLevelType w:val="multilevel"/>
    <w:tmpl w:val="DB2EF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941BE"/>
    <w:multiLevelType w:val="hybridMultilevel"/>
    <w:tmpl w:val="9F8E71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47651B"/>
    <w:multiLevelType w:val="multilevel"/>
    <w:tmpl w:val="372C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C2B431F"/>
    <w:multiLevelType w:val="multilevel"/>
    <w:tmpl w:val="9C84F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F504EEC"/>
    <w:multiLevelType w:val="hybridMultilevel"/>
    <w:tmpl w:val="E7B240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04E5218"/>
    <w:multiLevelType w:val="hybridMultilevel"/>
    <w:tmpl w:val="5B8ECF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0A24C6E"/>
    <w:multiLevelType w:val="multilevel"/>
    <w:tmpl w:val="DEA0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3795745"/>
    <w:multiLevelType w:val="hybridMultilevel"/>
    <w:tmpl w:val="BF3034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FFD7C16"/>
    <w:multiLevelType w:val="multilevel"/>
    <w:tmpl w:val="36A6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62804958">
    <w:abstractNumId w:val="2"/>
  </w:num>
  <w:num w:numId="2" w16cid:durableId="419067228">
    <w:abstractNumId w:val="4"/>
  </w:num>
  <w:num w:numId="3" w16cid:durableId="1407801731">
    <w:abstractNumId w:val="6"/>
  </w:num>
  <w:num w:numId="4" w16cid:durableId="1244609020">
    <w:abstractNumId w:val="7"/>
  </w:num>
  <w:num w:numId="5" w16cid:durableId="1729037501">
    <w:abstractNumId w:val="0"/>
  </w:num>
  <w:num w:numId="6" w16cid:durableId="252933818">
    <w:abstractNumId w:val="3"/>
  </w:num>
  <w:num w:numId="7" w16cid:durableId="1314530541">
    <w:abstractNumId w:val="9"/>
  </w:num>
  <w:num w:numId="8" w16cid:durableId="387845208">
    <w:abstractNumId w:val="1"/>
  </w:num>
  <w:num w:numId="9" w16cid:durableId="930964373">
    <w:abstractNumId w:val="5"/>
  </w:num>
  <w:num w:numId="10" w16cid:durableId="1491752136">
    <w:abstractNumId w:val="10"/>
  </w:num>
  <w:num w:numId="11" w16cid:durableId="20661002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1FB"/>
    <w:rsid w:val="002860BE"/>
    <w:rsid w:val="00425B9A"/>
    <w:rsid w:val="00445A98"/>
    <w:rsid w:val="00471AAF"/>
    <w:rsid w:val="004820BF"/>
    <w:rsid w:val="004E02BC"/>
    <w:rsid w:val="005A6500"/>
    <w:rsid w:val="006C5A5C"/>
    <w:rsid w:val="0075413C"/>
    <w:rsid w:val="007B4D02"/>
    <w:rsid w:val="00915D28"/>
    <w:rsid w:val="009530DD"/>
    <w:rsid w:val="00AF31FB"/>
    <w:rsid w:val="00B1261B"/>
    <w:rsid w:val="00CB1DF3"/>
    <w:rsid w:val="00CEE8AD"/>
    <w:rsid w:val="00D6DB85"/>
    <w:rsid w:val="00D833D6"/>
    <w:rsid w:val="00D94E2F"/>
    <w:rsid w:val="00FA0C32"/>
    <w:rsid w:val="00FB5DBD"/>
    <w:rsid w:val="036465C0"/>
    <w:rsid w:val="03AFFFAB"/>
    <w:rsid w:val="048CDBB0"/>
    <w:rsid w:val="058D0879"/>
    <w:rsid w:val="05F009C1"/>
    <w:rsid w:val="06C9B946"/>
    <w:rsid w:val="08F3B536"/>
    <w:rsid w:val="09C9A399"/>
    <w:rsid w:val="0C92E53F"/>
    <w:rsid w:val="0CA4C7E3"/>
    <w:rsid w:val="0CB93CB7"/>
    <w:rsid w:val="0CCA2F57"/>
    <w:rsid w:val="0FA0C496"/>
    <w:rsid w:val="120CDCCF"/>
    <w:rsid w:val="123F093C"/>
    <w:rsid w:val="128843D7"/>
    <w:rsid w:val="132ACF20"/>
    <w:rsid w:val="14FCA988"/>
    <w:rsid w:val="15D3D5AC"/>
    <w:rsid w:val="1634D1E8"/>
    <w:rsid w:val="16398E23"/>
    <w:rsid w:val="185452DC"/>
    <w:rsid w:val="1A1CD7F7"/>
    <w:rsid w:val="1ABCB9F1"/>
    <w:rsid w:val="1BBBEE89"/>
    <w:rsid w:val="1CFA7CA9"/>
    <w:rsid w:val="1DC10923"/>
    <w:rsid w:val="1F807F47"/>
    <w:rsid w:val="201C538A"/>
    <w:rsid w:val="205E6964"/>
    <w:rsid w:val="226331FE"/>
    <w:rsid w:val="22CD43D7"/>
    <w:rsid w:val="23E9AB18"/>
    <w:rsid w:val="2439E63C"/>
    <w:rsid w:val="24BB4243"/>
    <w:rsid w:val="250F62EB"/>
    <w:rsid w:val="251D59E4"/>
    <w:rsid w:val="25C0506C"/>
    <w:rsid w:val="26A5977C"/>
    <w:rsid w:val="26F062F2"/>
    <w:rsid w:val="27E530E4"/>
    <w:rsid w:val="28A92381"/>
    <w:rsid w:val="291F35C2"/>
    <w:rsid w:val="2C0D6603"/>
    <w:rsid w:val="2C2FA83E"/>
    <w:rsid w:val="2CABDCFC"/>
    <w:rsid w:val="2DD7A6D0"/>
    <w:rsid w:val="2F263A52"/>
    <w:rsid w:val="2FC8E51B"/>
    <w:rsid w:val="30CA4786"/>
    <w:rsid w:val="339711B1"/>
    <w:rsid w:val="34719978"/>
    <w:rsid w:val="3473213C"/>
    <w:rsid w:val="34C178AB"/>
    <w:rsid w:val="34ED6F56"/>
    <w:rsid w:val="360134DD"/>
    <w:rsid w:val="36C4116A"/>
    <w:rsid w:val="37E866F9"/>
    <w:rsid w:val="384A492B"/>
    <w:rsid w:val="3A697B74"/>
    <w:rsid w:val="3AD65028"/>
    <w:rsid w:val="3B889FB8"/>
    <w:rsid w:val="3C0B8687"/>
    <w:rsid w:val="3D521080"/>
    <w:rsid w:val="3E490D8B"/>
    <w:rsid w:val="3EA85D4D"/>
    <w:rsid w:val="40115CCA"/>
    <w:rsid w:val="40D2094A"/>
    <w:rsid w:val="40D32EC1"/>
    <w:rsid w:val="40FE3F6C"/>
    <w:rsid w:val="415D82B4"/>
    <w:rsid w:val="41F60BD1"/>
    <w:rsid w:val="439BA688"/>
    <w:rsid w:val="43CE693C"/>
    <w:rsid w:val="46217529"/>
    <w:rsid w:val="472909B7"/>
    <w:rsid w:val="47E04C9C"/>
    <w:rsid w:val="4816CC4E"/>
    <w:rsid w:val="4A589EAE"/>
    <w:rsid w:val="4ABDD045"/>
    <w:rsid w:val="4B99F28F"/>
    <w:rsid w:val="4C1D904D"/>
    <w:rsid w:val="4CD5DCE4"/>
    <w:rsid w:val="4DDBD362"/>
    <w:rsid w:val="4EA1E5FF"/>
    <w:rsid w:val="4EFAD033"/>
    <w:rsid w:val="4F5196CD"/>
    <w:rsid w:val="5078BDE5"/>
    <w:rsid w:val="5152DFA4"/>
    <w:rsid w:val="51B33416"/>
    <w:rsid w:val="525F5E60"/>
    <w:rsid w:val="526DC516"/>
    <w:rsid w:val="54838768"/>
    <w:rsid w:val="557E692D"/>
    <w:rsid w:val="55C1BD7A"/>
    <w:rsid w:val="599BAD31"/>
    <w:rsid w:val="5A951CAF"/>
    <w:rsid w:val="5B872F52"/>
    <w:rsid w:val="5CD3116A"/>
    <w:rsid w:val="5CE60D13"/>
    <w:rsid w:val="5D393298"/>
    <w:rsid w:val="5D87218F"/>
    <w:rsid w:val="5D9488B9"/>
    <w:rsid w:val="601CB865"/>
    <w:rsid w:val="619AE624"/>
    <w:rsid w:val="6221BB0C"/>
    <w:rsid w:val="624A6D30"/>
    <w:rsid w:val="6272AD11"/>
    <w:rsid w:val="62BD6486"/>
    <w:rsid w:val="62C5D802"/>
    <w:rsid w:val="6351BBED"/>
    <w:rsid w:val="63DE196A"/>
    <w:rsid w:val="6542CF4F"/>
    <w:rsid w:val="657D1455"/>
    <w:rsid w:val="65884AB5"/>
    <w:rsid w:val="66C21EBD"/>
    <w:rsid w:val="677B2D70"/>
    <w:rsid w:val="67D44C29"/>
    <w:rsid w:val="689C266D"/>
    <w:rsid w:val="698FCE1F"/>
    <w:rsid w:val="69A6DECE"/>
    <w:rsid w:val="69C378C9"/>
    <w:rsid w:val="69F723B4"/>
    <w:rsid w:val="6A5E5D64"/>
    <w:rsid w:val="6B1A64DA"/>
    <w:rsid w:val="6B456A92"/>
    <w:rsid w:val="6B528C0D"/>
    <w:rsid w:val="6F17EB2F"/>
    <w:rsid w:val="6FF8F685"/>
    <w:rsid w:val="72A3536F"/>
    <w:rsid w:val="72A62E20"/>
    <w:rsid w:val="72F14513"/>
    <w:rsid w:val="732366B0"/>
    <w:rsid w:val="7333BE6F"/>
    <w:rsid w:val="737245AD"/>
    <w:rsid w:val="7565C8A2"/>
    <w:rsid w:val="7987C994"/>
    <w:rsid w:val="799FE64E"/>
    <w:rsid w:val="79C0FCE5"/>
    <w:rsid w:val="7A2A0EB2"/>
    <w:rsid w:val="7A96E12C"/>
    <w:rsid w:val="7A996EE9"/>
    <w:rsid w:val="7AAB04E9"/>
    <w:rsid w:val="7B961DE8"/>
    <w:rsid w:val="7C9AFD0F"/>
    <w:rsid w:val="7DEC3E8E"/>
    <w:rsid w:val="7E87B996"/>
    <w:rsid w:val="7FA7E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A8AFD"/>
  <w15:docId w15:val="{B8306A52-D89B-4904-BFB3-211B516D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31F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F31FB"/>
    <w:rPr>
      <w:b/>
      <w:bCs/>
    </w:rPr>
  </w:style>
  <w:style w:type="paragraph" w:styleId="ListParagraph">
    <w:name w:val="List Paragraph"/>
    <w:basedOn w:val="Normal"/>
    <w:uiPriority w:val="34"/>
    <w:qFormat/>
    <w:rsid w:val="00915D28"/>
    <w:pPr>
      <w:ind w:left="720"/>
      <w:contextualSpacing/>
    </w:pPr>
  </w:style>
  <w:style w:type="paragraph" w:styleId="paragraph" w:customStyle="1">
    <w:name w:val="paragraph"/>
    <w:basedOn w:val="Normal"/>
    <w:rsid w:val="009530D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9530DD"/>
  </w:style>
  <w:style w:type="character" w:styleId="eop" w:customStyle="1">
    <w:name w:val="eop"/>
    <w:basedOn w:val="DefaultParagraphFont"/>
    <w:rsid w:val="00953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2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0330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596241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600549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03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6240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8182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5655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B1116397DB7448CC19B0C372C5992" ma:contentTypeVersion="19" ma:contentTypeDescription="Create a new document." ma:contentTypeScope="" ma:versionID="46d44c7e30befc6b9235676ec3970845">
  <xsd:schema xmlns:xsd="http://www.w3.org/2001/XMLSchema" xmlns:xs="http://www.w3.org/2001/XMLSchema" xmlns:p="http://schemas.microsoft.com/office/2006/metadata/properties" xmlns:ns2="b80cdf5c-4fa0-4d70-98b9-8fc0a54c72d6" xmlns:ns3="18f7baee-a4c0-4f54-8090-bc3b7ce51449" targetNamespace="http://schemas.microsoft.com/office/2006/metadata/properties" ma:root="true" ma:fieldsID="4e492416a1c5ec3dc3f2ab2f8dab2cf6" ns2:_="" ns3:_="">
    <xsd:import namespace="b80cdf5c-4fa0-4d70-98b9-8fc0a54c72d6"/>
    <xsd:import namespace="18f7baee-a4c0-4f54-8090-bc3b7ce51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cdf5c-4fa0-4d70-98b9-8fc0a54c7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1c8361b-f598-415e-9a5b-f03f1ef66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7baee-a4c0-4f54-8090-bc3b7ce514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e0bd105-ee35-4e85-afea-3f3470f5ff0a}" ma:internalName="TaxCatchAll" ma:showField="CatchAllData" ma:web="18f7baee-a4c0-4f54-8090-bc3b7ce51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f7baee-a4c0-4f54-8090-bc3b7ce51449" xsi:nil="true"/>
    <lcf76f155ced4ddcb4097134ff3c332f xmlns="b80cdf5c-4fa0-4d70-98b9-8fc0a54c72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BAF98-2872-4AEB-8FFC-1ADD08F7887A}"/>
</file>

<file path=customXml/itemProps2.xml><?xml version="1.0" encoding="utf-8"?>
<ds:datastoreItem xmlns:ds="http://schemas.openxmlformats.org/officeDocument/2006/customXml" ds:itemID="{1CC5E29D-5473-4DFB-AA38-8970B927676A}"/>
</file>

<file path=customXml/itemProps3.xml><?xml version="1.0" encoding="utf-8"?>
<ds:datastoreItem xmlns:ds="http://schemas.openxmlformats.org/officeDocument/2006/customXml" ds:itemID="{19AADD86-AC92-4BB6-AA08-AFC32A0B56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Parks</dc:creator>
  <cp:keywords/>
  <dc:description/>
  <cp:lastModifiedBy>Darcy Wrafter</cp:lastModifiedBy>
  <cp:revision>11</cp:revision>
  <cp:lastPrinted>2023-12-12T16:53:00Z</cp:lastPrinted>
  <dcterms:created xsi:type="dcterms:W3CDTF">2023-12-12T09:41:00Z</dcterms:created>
  <dcterms:modified xsi:type="dcterms:W3CDTF">2026-02-05T12:29:48Z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0x01010050FB1116397DB7448CC19B0C372C5992</vt:lpwstr>
  </property>
  <property fmtid="{D5CDD505-2E9C-101B-9397-08002B2CF9AE}" pid="3" name="MediaServiceImageTags">
    <vt:lpwstr/>
  </property>
</Properties>
</file>